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6FF88" w14:textId="45E3DD28" w:rsidR="00400FA1" w:rsidRPr="00DB032E" w:rsidRDefault="00400FA1" w:rsidP="00400FA1">
      <w:pPr>
        <w:jc w:val="center"/>
        <w:rPr>
          <w:rFonts w:cstheme="minorHAnsi"/>
        </w:rPr>
      </w:pPr>
      <w:bookmarkStart w:id="0" w:name="_GoBack"/>
      <w:bookmarkEnd w:id="0"/>
      <w:r w:rsidRPr="00DB032E">
        <w:rPr>
          <w:rFonts w:cstheme="minorHAnsi"/>
        </w:rPr>
        <w:t xml:space="preserve">Year </w:t>
      </w:r>
      <w:r w:rsidR="00813BE5" w:rsidRPr="00DB032E">
        <w:rPr>
          <w:rFonts w:cstheme="minorHAnsi"/>
        </w:rPr>
        <w:t>2</w:t>
      </w:r>
      <w:r w:rsidR="00E77960" w:rsidRPr="00DB032E">
        <w:rPr>
          <w:rFonts w:cstheme="minorHAnsi"/>
        </w:rPr>
        <w:t xml:space="preserve"> Science </w:t>
      </w:r>
    </w:p>
    <w:p w14:paraId="0855E4D8" w14:textId="77777777" w:rsidR="009C00FA" w:rsidRPr="00DB032E" w:rsidRDefault="00400FA1" w:rsidP="00400FA1">
      <w:pPr>
        <w:jc w:val="center"/>
        <w:rPr>
          <w:rFonts w:cstheme="minorHAnsi"/>
        </w:rPr>
      </w:pPr>
      <w:r w:rsidRPr="00DB032E">
        <w:rPr>
          <w:rFonts w:cstheme="minorHAnsi"/>
        </w:rPr>
        <w:t xml:space="preserve">Ideas to Support </w:t>
      </w:r>
      <w:r w:rsidR="00680A6C" w:rsidRPr="00DB032E">
        <w:rPr>
          <w:rFonts w:cstheme="minorHAnsi"/>
        </w:rPr>
        <w:t>your child w</w:t>
      </w:r>
      <w:r w:rsidR="00E77960" w:rsidRPr="00DB032E">
        <w:rPr>
          <w:rFonts w:cstheme="minorHAnsi"/>
        </w:rPr>
        <w:t>ith science</w:t>
      </w:r>
      <w:r w:rsidRPr="00DB032E">
        <w:rPr>
          <w:rFonts w:cstheme="minorHAnsi"/>
        </w:rPr>
        <w:t xml:space="preserve"> learning</w:t>
      </w:r>
    </w:p>
    <w:p w14:paraId="36B9860A" w14:textId="00D7A28D" w:rsidR="00DB032E" w:rsidRDefault="001B26C3" w:rsidP="00DB032E">
      <w:pPr>
        <w:rPr>
          <w:rFonts w:cstheme="minorHAnsi"/>
          <w:b/>
          <w:u w:val="single"/>
        </w:rPr>
      </w:pPr>
      <w:r>
        <w:rPr>
          <w:rFonts w:cstheme="minorHAnsi"/>
          <w:b/>
          <w:u w:val="single"/>
        </w:rPr>
        <w:t>Animals and their habitats</w:t>
      </w:r>
    </w:p>
    <w:p w14:paraId="34C4AC02" w14:textId="6F87BF09" w:rsidR="002147CF" w:rsidRDefault="001B26C3" w:rsidP="00DB032E">
      <w:pPr>
        <w:rPr>
          <w:bCs/>
        </w:rPr>
      </w:pPr>
      <w:r>
        <w:rPr>
          <w:rFonts w:cstheme="minorHAnsi"/>
          <w:bCs/>
        </w:rPr>
        <w:t xml:space="preserve">Below are some ideas and suggestions that you may wish to use to support </w:t>
      </w:r>
      <w:r w:rsidRPr="001B26C3">
        <w:rPr>
          <w:bCs/>
        </w:rPr>
        <w:t>your child</w:t>
      </w:r>
      <w:r w:rsidR="00EA20F7">
        <w:rPr>
          <w:bCs/>
        </w:rPr>
        <w:t>’</w:t>
      </w:r>
      <w:r>
        <w:rPr>
          <w:bCs/>
        </w:rPr>
        <w:t>s</w:t>
      </w:r>
      <w:r w:rsidRPr="001B26C3">
        <w:rPr>
          <w:bCs/>
        </w:rPr>
        <w:t xml:space="preserve"> learning in science</w:t>
      </w:r>
      <w:r>
        <w:rPr>
          <w:bCs/>
        </w:rPr>
        <w:t xml:space="preserve">. </w:t>
      </w:r>
      <w:r w:rsidR="00EA20F7">
        <w:rPr>
          <w:bCs/>
        </w:rPr>
        <w:t xml:space="preserve">These activities could be completed in the home learning books or using PowerPoint or by making posters or fact-files on paper. Research could be carried out on the internet or by using any non-fiction books you may have at home. </w:t>
      </w:r>
    </w:p>
    <w:p w14:paraId="40B50876" w14:textId="7C1262C4" w:rsidR="00EA20F7" w:rsidRDefault="00EA20F7" w:rsidP="00DB032E">
      <w:pPr>
        <w:rPr>
          <w:bCs/>
        </w:rPr>
      </w:pPr>
    </w:p>
    <w:p w14:paraId="594D56D4" w14:textId="795450B5" w:rsidR="002147CF" w:rsidRDefault="002147CF" w:rsidP="002147CF">
      <w:pPr>
        <w:pStyle w:val="ListParagraph"/>
        <w:numPr>
          <w:ilvl w:val="0"/>
          <w:numId w:val="3"/>
        </w:numPr>
        <w:rPr>
          <w:bCs/>
        </w:rPr>
      </w:pPr>
      <w:r>
        <w:rPr>
          <w:bCs/>
        </w:rPr>
        <w:t>What is a habitat? What must a habitat provide for the animals?</w:t>
      </w:r>
    </w:p>
    <w:p w14:paraId="5DD2E2A3" w14:textId="7C0C7A71" w:rsidR="002147CF" w:rsidRDefault="002147CF" w:rsidP="002147CF">
      <w:pPr>
        <w:pStyle w:val="ListParagraph"/>
        <w:numPr>
          <w:ilvl w:val="0"/>
          <w:numId w:val="3"/>
        </w:numPr>
        <w:rPr>
          <w:bCs/>
        </w:rPr>
      </w:pPr>
      <w:r w:rsidRPr="002147CF">
        <w:rPr>
          <w:bCs/>
        </w:rPr>
        <w:t xml:space="preserve">Research </w:t>
      </w:r>
      <w:r>
        <w:rPr>
          <w:bCs/>
        </w:rPr>
        <w:t>several</w:t>
      </w:r>
      <w:r w:rsidRPr="002147CF">
        <w:rPr>
          <w:bCs/>
        </w:rPr>
        <w:t xml:space="preserve"> different habitats</w:t>
      </w:r>
      <w:r>
        <w:rPr>
          <w:bCs/>
        </w:rPr>
        <w:t>.</w:t>
      </w:r>
      <w:r w:rsidRPr="002147CF">
        <w:rPr>
          <w:bCs/>
        </w:rPr>
        <w:t xml:space="preserve"> </w:t>
      </w:r>
      <w:r>
        <w:rPr>
          <w:bCs/>
        </w:rPr>
        <w:t xml:space="preserve">Choose as many of these as you like, </w:t>
      </w:r>
      <w:r w:rsidRPr="002147CF">
        <w:rPr>
          <w:bCs/>
        </w:rPr>
        <w:t>desert, woodland,</w:t>
      </w:r>
      <w:r>
        <w:rPr>
          <w:bCs/>
        </w:rPr>
        <w:t xml:space="preserve"> </w:t>
      </w:r>
      <w:r w:rsidRPr="002147CF">
        <w:rPr>
          <w:bCs/>
        </w:rPr>
        <w:t xml:space="preserve">ocean, polar, rainforest </w:t>
      </w:r>
      <w:r>
        <w:rPr>
          <w:bCs/>
        </w:rPr>
        <w:t>o</w:t>
      </w:r>
      <w:r w:rsidRPr="002147CF">
        <w:rPr>
          <w:bCs/>
        </w:rPr>
        <w:t>r tundra.</w:t>
      </w:r>
    </w:p>
    <w:p w14:paraId="7121DAC0" w14:textId="0AABC787" w:rsidR="002147CF" w:rsidRDefault="002147CF" w:rsidP="002147CF">
      <w:pPr>
        <w:pStyle w:val="ListParagraph"/>
        <w:rPr>
          <w:bCs/>
        </w:rPr>
      </w:pPr>
      <w:r>
        <w:rPr>
          <w:bCs/>
        </w:rPr>
        <w:t>Try to answer these questions:</w:t>
      </w:r>
    </w:p>
    <w:p w14:paraId="6863F97A" w14:textId="0ACAE92D" w:rsidR="00EA20F7" w:rsidRDefault="002147CF" w:rsidP="002147CF">
      <w:pPr>
        <w:pStyle w:val="ListParagraph"/>
        <w:numPr>
          <w:ilvl w:val="0"/>
          <w:numId w:val="4"/>
        </w:numPr>
        <w:rPr>
          <w:bCs/>
        </w:rPr>
      </w:pPr>
      <w:r>
        <w:rPr>
          <w:bCs/>
        </w:rPr>
        <w:t>What is it like?</w:t>
      </w:r>
    </w:p>
    <w:p w14:paraId="25600F2F" w14:textId="4102EC5B" w:rsidR="002147CF" w:rsidRDefault="002147CF" w:rsidP="002147CF">
      <w:pPr>
        <w:pStyle w:val="ListParagraph"/>
        <w:numPr>
          <w:ilvl w:val="0"/>
          <w:numId w:val="4"/>
        </w:numPr>
        <w:rPr>
          <w:bCs/>
        </w:rPr>
      </w:pPr>
      <w:r>
        <w:rPr>
          <w:bCs/>
        </w:rPr>
        <w:t>What plants grow there?</w:t>
      </w:r>
    </w:p>
    <w:p w14:paraId="2832456A" w14:textId="51A593E4" w:rsidR="002147CF" w:rsidRDefault="002147CF" w:rsidP="002147CF">
      <w:pPr>
        <w:pStyle w:val="ListParagraph"/>
        <w:numPr>
          <w:ilvl w:val="0"/>
          <w:numId w:val="4"/>
        </w:numPr>
        <w:rPr>
          <w:bCs/>
        </w:rPr>
      </w:pPr>
      <w:r>
        <w:rPr>
          <w:bCs/>
        </w:rPr>
        <w:t>What is the weather like? Temperature? Rainfall?</w:t>
      </w:r>
    </w:p>
    <w:p w14:paraId="58278059" w14:textId="75433092" w:rsidR="0085444C" w:rsidRDefault="0085444C" w:rsidP="002147CF">
      <w:pPr>
        <w:pStyle w:val="ListParagraph"/>
        <w:numPr>
          <w:ilvl w:val="0"/>
          <w:numId w:val="4"/>
        </w:numPr>
        <w:rPr>
          <w:bCs/>
        </w:rPr>
      </w:pPr>
      <w:r>
        <w:rPr>
          <w:bCs/>
        </w:rPr>
        <w:t>What animals live there?</w:t>
      </w:r>
    </w:p>
    <w:p w14:paraId="57C75218" w14:textId="45B8A0D3" w:rsidR="0085444C" w:rsidRDefault="0085444C" w:rsidP="0085444C">
      <w:pPr>
        <w:pStyle w:val="ListParagraph"/>
        <w:numPr>
          <w:ilvl w:val="0"/>
          <w:numId w:val="4"/>
        </w:numPr>
        <w:rPr>
          <w:bCs/>
        </w:rPr>
      </w:pPr>
      <w:r>
        <w:rPr>
          <w:bCs/>
        </w:rPr>
        <w:t>Draw a picture of the habitat and add some key facts about it.</w:t>
      </w:r>
    </w:p>
    <w:p w14:paraId="56FE8F80" w14:textId="77777777" w:rsidR="000F76A1" w:rsidRDefault="000F76A1" w:rsidP="000F76A1">
      <w:pPr>
        <w:pStyle w:val="ListParagraph"/>
        <w:ind w:left="1534"/>
        <w:rPr>
          <w:bCs/>
        </w:rPr>
      </w:pPr>
    </w:p>
    <w:p w14:paraId="66785355" w14:textId="373CC371" w:rsidR="0085444C" w:rsidRDefault="0085444C" w:rsidP="0085444C">
      <w:pPr>
        <w:pStyle w:val="ListParagraph"/>
        <w:numPr>
          <w:ilvl w:val="0"/>
          <w:numId w:val="6"/>
        </w:numPr>
        <w:rPr>
          <w:bCs/>
        </w:rPr>
      </w:pPr>
      <w:r>
        <w:rPr>
          <w:bCs/>
        </w:rPr>
        <w:t>What are the animals like that live in each habitat? How are they specially suited to live there?</w:t>
      </w:r>
      <w:r w:rsidR="00843F77">
        <w:rPr>
          <w:bCs/>
        </w:rPr>
        <w:t xml:space="preserve"> What feature</w:t>
      </w:r>
      <w:r w:rsidR="00E82599">
        <w:rPr>
          <w:bCs/>
        </w:rPr>
        <w:t>s</w:t>
      </w:r>
      <w:r w:rsidR="00843F77">
        <w:rPr>
          <w:bCs/>
        </w:rPr>
        <w:t xml:space="preserve"> do they have to help them survive? You could draw a picture of the animal and label it to explain how it survives. </w:t>
      </w:r>
    </w:p>
    <w:p w14:paraId="254FAAED" w14:textId="77777777" w:rsidR="000F76A1" w:rsidRDefault="000F76A1" w:rsidP="000F76A1">
      <w:pPr>
        <w:pStyle w:val="ListParagraph"/>
        <w:rPr>
          <w:bCs/>
        </w:rPr>
      </w:pPr>
    </w:p>
    <w:p w14:paraId="7BEFF1CD" w14:textId="0D536010" w:rsidR="00843F77" w:rsidRDefault="00843F77" w:rsidP="00843F77">
      <w:pPr>
        <w:pStyle w:val="ListParagraph"/>
        <w:numPr>
          <w:ilvl w:val="0"/>
          <w:numId w:val="6"/>
        </w:numPr>
        <w:rPr>
          <w:bCs/>
        </w:rPr>
      </w:pPr>
      <w:r>
        <w:rPr>
          <w:bCs/>
        </w:rPr>
        <w:t xml:space="preserve">Find out about food chains. You could look at food chains in the garden or in the UK or choose one of the habitats you have researched. Key words to think about include: omnivore, carnivore, herbivore, producer and consumer. </w:t>
      </w:r>
    </w:p>
    <w:p w14:paraId="5298F458" w14:textId="35B4AE19" w:rsidR="00843F77" w:rsidRDefault="00843F77" w:rsidP="00843F77">
      <w:pPr>
        <w:pStyle w:val="ListParagraph"/>
        <w:rPr>
          <w:bCs/>
        </w:rPr>
      </w:pPr>
      <w:r>
        <w:rPr>
          <w:bCs/>
        </w:rPr>
        <w:t>Take a look at these ideas on presenting food chains</w:t>
      </w:r>
      <w:r w:rsidR="000F76A1">
        <w:rPr>
          <w:bCs/>
        </w:rPr>
        <w:t>:</w:t>
      </w:r>
    </w:p>
    <w:p w14:paraId="1B0BD67A" w14:textId="77777777" w:rsidR="000F76A1" w:rsidRDefault="000F76A1" w:rsidP="00843F77">
      <w:pPr>
        <w:pStyle w:val="ListParagraph"/>
        <w:rPr>
          <w:bCs/>
        </w:rPr>
      </w:pPr>
    </w:p>
    <w:tbl>
      <w:tblPr>
        <w:tblStyle w:val="TableGrid"/>
        <w:tblW w:w="11221" w:type="dxa"/>
        <w:tblInd w:w="-1303" w:type="dxa"/>
        <w:tblLook w:val="04A0" w:firstRow="1" w:lastRow="0" w:firstColumn="1" w:lastColumn="0" w:noHBand="0" w:noVBand="1"/>
      </w:tblPr>
      <w:tblGrid>
        <w:gridCol w:w="2436"/>
        <w:gridCol w:w="3096"/>
        <w:gridCol w:w="2616"/>
        <w:gridCol w:w="3073"/>
      </w:tblGrid>
      <w:tr w:rsidR="000F76A1" w14:paraId="506A418F" w14:textId="1C8B4A32" w:rsidTr="000F76A1">
        <w:trPr>
          <w:trHeight w:val="2197"/>
        </w:trPr>
        <w:tc>
          <w:tcPr>
            <w:tcW w:w="2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1E92611" w14:textId="309F9018" w:rsidR="000F76A1" w:rsidRDefault="000F76A1" w:rsidP="000F76A1">
            <w:pPr>
              <w:pStyle w:val="ListParagraph"/>
              <w:ind w:left="0"/>
              <w:rPr>
                <w:bCs/>
              </w:rPr>
            </w:pPr>
            <w:r>
              <w:rPr>
                <w:noProof/>
                <w:lang w:eastAsia="en-GB"/>
              </w:rPr>
              <w:drawing>
                <wp:inline distT="0" distB="0" distL="0" distR="0" wp14:anchorId="7467AC4D" wp14:editId="6FC8F0BC">
                  <wp:extent cx="1407381" cy="219409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39162" cy="2243643"/>
                          </a:xfrm>
                          <a:prstGeom prst="rect">
                            <a:avLst/>
                          </a:prstGeom>
                        </pic:spPr>
                      </pic:pic>
                    </a:graphicData>
                  </a:graphic>
                </wp:inline>
              </w:drawing>
            </w:r>
          </w:p>
        </w:tc>
        <w:tc>
          <w:tcPr>
            <w:tcW w:w="3096" w:type="dxa"/>
            <w:tcBorders>
              <w:left w:val="single" w:sz="4" w:space="0" w:color="FFFFFF" w:themeColor="background1"/>
              <w:bottom w:val="single" w:sz="4" w:space="0" w:color="FFFFFF" w:themeColor="background1"/>
              <w:right w:val="single" w:sz="4" w:space="0" w:color="FFFFFF" w:themeColor="background1"/>
            </w:tcBorders>
          </w:tcPr>
          <w:p w14:paraId="186648FF" w14:textId="337A46F9" w:rsidR="000F76A1" w:rsidRDefault="000F76A1" w:rsidP="000F76A1">
            <w:pPr>
              <w:pStyle w:val="ListParagraph"/>
              <w:ind w:left="0"/>
              <w:rPr>
                <w:bCs/>
              </w:rPr>
            </w:pPr>
            <w:r>
              <w:rPr>
                <w:bCs/>
                <w:noProof/>
                <w:lang w:eastAsia="en-GB"/>
              </w:rPr>
              <w:drawing>
                <wp:inline distT="0" distB="0" distL="0" distR="0" wp14:anchorId="08AEB5BC" wp14:editId="29F14D4F">
                  <wp:extent cx="1820422" cy="267163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825" cy="2719193"/>
                          </a:xfrm>
                          <a:prstGeom prst="rect">
                            <a:avLst/>
                          </a:prstGeom>
                          <a:noFill/>
                        </pic:spPr>
                      </pic:pic>
                    </a:graphicData>
                  </a:graphic>
                </wp:inline>
              </w:drawing>
            </w:r>
          </w:p>
        </w:tc>
        <w:tc>
          <w:tcPr>
            <w:tcW w:w="2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B2AFE" w14:textId="249A6A4F" w:rsidR="000F76A1" w:rsidRDefault="000F76A1" w:rsidP="000F76A1">
            <w:pPr>
              <w:pStyle w:val="ListParagraph"/>
              <w:ind w:left="0"/>
              <w:rPr>
                <w:bCs/>
              </w:rPr>
            </w:pPr>
            <w:r>
              <w:rPr>
                <w:bCs/>
                <w:noProof/>
                <w:lang w:eastAsia="en-GB"/>
              </w:rPr>
              <w:drawing>
                <wp:inline distT="0" distB="0" distL="0" distR="0" wp14:anchorId="67331625" wp14:editId="34F28734">
                  <wp:extent cx="1520024" cy="133942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5579" cy="1344322"/>
                          </a:xfrm>
                          <a:prstGeom prst="rect">
                            <a:avLst/>
                          </a:prstGeom>
                          <a:noFill/>
                        </pic:spPr>
                      </pic:pic>
                    </a:graphicData>
                  </a:graphic>
                </wp:inline>
              </w:drawing>
            </w:r>
          </w:p>
        </w:tc>
        <w:tc>
          <w:tcPr>
            <w:tcW w:w="3073" w:type="dxa"/>
            <w:tcBorders>
              <w:left w:val="single" w:sz="4" w:space="0" w:color="FFFFFF" w:themeColor="background1"/>
              <w:bottom w:val="single" w:sz="4" w:space="0" w:color="FFFFFF" w:themeColor="background1"/>
              <w:right w:val="single" w:sz="4" w:space="0" w:color="FFFFFF" w:themeColor="background1"/>
            </w:tcBorders>
          </w:tcPr>
          <w:p w14:paraId="727D0945" w14:textId="3928E4B7" w:rsidR="000F76A1" w:rsidRDefault="000F76A1" w:rsidP="000F76A1">
            <w:pPr>
              <w:pStyle w:val="ListParagraph"/>
              <w:ind w:left="0"/>
              <w:rPr>
                <w:bCs/>
              </w:rPr>
            </w:pPr>
            <w:r>
              <w:rPr>
                <w:bCs/>
                <w:noProof/>
                <w:lang w:eastAsia="en-GB"/>
              </w:rPr>
              <w:drawing>
                <wp:inline distT="0" distB="0" distL="0" distR="0" wp14:anchorId="6FD7F360" wp14:editId="7C4F7D3E">
                  <wp:extent cx="1717482" cy="283014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111" cy="2842718"/>
                          </a:xfrm>
                          <a:prstGeom prst="rect">
                            <a:avLst/>
                          </a:prstGeom>
                          <a:noFill/>
                        </pic:spPr>
                      </pic:pic>
                    </a:graphicData>
                  </a:graphic>
                </wp:inline>
              </w:drawing>
            </w:r>
          </w:p>
        </w:tc>
      </w:tr>
    </w:tbl>
    <w:p w14:paraId="2855A780" w14:textId="77777777" w:rsidR="00EA20F7" w:rsidRPr="001B26C3" w:rsidRDefault="00EA20F7" w:rsidP="00DB032E">
      <w:pPr>
        <w:rPr>
          <w:bCs/>
        </w:rPr>
      </w:pPr>
    </w:p>
    <w:sectPr w:rsidR="00EA20F7" w:rsidRPr="001B26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Sans 300">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35E56"/>
    <w:multiLevelType w:val="hybridMultilevel"/>
    <w:tmpl w:val="A918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6500D"/>
    <w:multiLevelType w:val="hybridMultilevel"/>
    <w:tmpl w:val="6242F696"/>
    <w:lvl w:ilvl="0" w:tplc="0809000B">
      <w:start w:val="1"/>
      <w:numFmt w:val="bullet"/>
      <w:lvlText w:val=""/>
      <w:lvlJc w:val="left"/>
      <w:pPr>
        <w:ind w:left="1534" w:hanging="360"/>
      </w:pPr>
      <w:rPr>
        <w:rFonts w:ascii="Wingdings" w:hAnsi="Wingdings" w:hint="default"/>
      </w:rPr>
    </w:lvl>
    <w:lvl w:ilvl="1" w:tplc="08090003" w:tentative="1">
      <w:start w:val="1"/>
      <w:numFmt w:val="bullet"/>
      <w:lvlText w:val="o"/>
      <w:lvlJc w:val="left"/>
      <w:pPr>
        <w:ind w:left="2254" w:hanging="360"/>
      </w:pPr>
      <w:rPr>
        <w:rFonts w:ascii="Courier New" w:hAnsi="Courier New" w:cs="Courier New" w:hint="default"/>
      </w:rPr>
    </w:lvl>
    <w:lvl w:ilvl="2" w:tplc="08090005" w:tentative="1">
      <w:start w:val="1"/>
      <w:numFmt w:val="bullet"/>
      <w:lvlText w:val=""/>
      <w:lvlJc w:val="left"/>
      <w:pPr>
        <w:ind w:left="2974" w:hanging="360"/>
      </w:pPr>
      <w:rPr>
        <w:rFonts w:ascii="Wingdings" w:hAnsi="Wingdings" w:hint="default"/>
      </w:rPr>
    </w:lvl>
    <w:lvl w:ilvl="3" w:tplc="08090001" w:tentative="1">
      <w:start w:val="1"/>
      <w:numFmt w:val="bullet"/>
      <w:lvlText w:val=""/>
      <w:lvlJc w:val="left"/>
      <w:pPr>
        <w:ind w:left="3694" w:hanging="360"/>
      </w:pPr>
      <w:rPr>
        <w:rFonts w:ascii="Symbol" w:hAnsi="Symbol" w:hint="default"/>
      </w:rPr>
    </w:lvl>
    <w:lvl w:ilvl="4" w:tplc="08090003" w:tentative="1">
      <w:start w:val="1"/>
      <w:numFmt w:val="bullet"/>
      <w:lvlText w:val="o"/>
      <w:lvlJc w:val="left"/>
      <w:pPr>
        <w:ind w:left="4414" w:hanging="360"/>
      </w:pPr>
      <w:rPr>
        <w:rFonts w:ascii="Courier New" w:hAnsi="Courier New" w:cs="Courier New" w:hint="default"/>
      </w:rPr>
    </w:lvl>
    <w:lvl w:ilvl="5" w:tplc="08090005" w:tentative="1">
      <w:start w:val="1"/>
      <w:numFmt w:val="bullet"/>
      <w:lvlText w:val=""/>
      <w:lvlJc w:val="left"/>
      <w:pPr>
        <w:ind w:left="5134" w:hanging="360"/>
      </w:pPr>
      <w:rPr>
        <w:rFonts w:ascii="Wingdings" w:hAnsi="Wingdings" w:hint="default"/>
      </w:rPr>
    </w:lvl>
    <w:lvl w:ilvl="6" w:tplc="08090001" w:tentative="1">
      <w:start w:val="1"/>
      <w:numFmt w:val="bullet"/>
      <w:lvlText w:val=""/>
      <w:lvlJc w:val="left"/>
      <w:pPr>
        <w:ind w:left="5854" w:hanging="360"/>
      </w:pPr>
      <w:rPr>
        <w:rFonts w:ascii="Symbol" w:hAnsi="Symbol" w:hint="default"/>
      </w:rPr>
    </w:lvl>
    <w:lvl w:ilvl="7" w:tplc="08090003" w:tentative="1">
      <w:start w:val="1"/>
      <w:numFmt w:val="bullet"/>
      <w:lvlText w:val="o"/>
      <w:lvlJc w:val="left"/>
      <w:pPr>
        <w:ind w:left="6574" w:hanging="360"/>
      </w:pPr>
      <w:rPr>
        <w:rFonts w:ascii="Courier New" w:hAnsi="Courier New" w:cs="Courier New" w:hint="default"/>
      </w:rPr>
    </w:lvl>
    <w:lvl w:ilvl="8" w:tplc="08090005" w:tentative="1">
      <w:start w:val="1"/>
      <w:numFmt w:val="bullet"/>
      <w:lvlText w:val=""/>
      <w:lvlJc w:val="left"/>
      <w:pPr>
        <w:ind w:left="7294" w:hanging="360"/>
      </w:pPr>
      <w:rPr>
        <w:rFonts w:ascii="Wingdings" w:hAnsi="Wingdings" w:hint="default"/>
      </w:rPr>
    </w:lvl>
  </w:abstractNum>
  <w:abstractNum w:abstractNumId="2" w15:restartNumberingAfterBreak="0">
    <w:nsid w:val="2C322A71"/>
    <w:multiLevelType w:val="hybridMultilevel"/>
    <w:tmpl w:val="E8769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E2855"/>
    <w:multiLevelType w:val="hybridMultilevel"/>
    <w:tmpl w:val="0304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A73C30"/>
    <w:multiLevelType w:val="hybridMultilevel"/>
    <w:tmpl w:val="A020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5A5F44"/>
    <w:multiLevelType w:val="hybridMultilevel"/>
    <w:tmpl w:val="2218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FA1"/>
    <w:rsid w:val="0001262C"/>
    <w:rsid w:val="000F76A1"/>
    <w:rsid w:val="00117D44"/>
    <w:rsid w:val="00185507"/>
    <w:rsid w:val="001B26C3"/>
    <w:rsid w:val="002147CF"/>
    <w:rsid w:val="002159BD"/>
    <w:rsid w:val="00331A8D"/>
    <w:rsid w:val="003C6DF4"/>
    <w:rsid w:val="00400FA1"/>
    <w:rsid w:val="00543F5F"/>
    <w:rsid w:val="00637AAF"/>
    <w:rsid w:val="00680A6C"/>
    <w:rsid w:val="00747379"/>
    <w:rsid w:val="00813BE5"/>
    <w:rsid w:val="00843F77"/>
    <w:rsid w:val="0085444C"/>
    <w:rsid w:val="00875B4F"/>
    <w:rsid w:val="009774CD"/>
    <w:rsid w:val="009C00FA"/>
    <w:rsid w:val="00B12483"/>
    <w:rsid w:val="00B43B55"/>
    <w:rsid w:val="00CC3F5F"/>
    <w:rsid w:val="00D36551"/>
    <w:rsid w:val="00DB032E"/>
    <w:rsid w:val="00E77960"/>
    <w:rsid w:val="00E82599"/>
    <w:rsid w:val="00EA20F7"/>
    <w:rsid w:val="00EA3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841E6"/>
  <w15:chartTrackingRefBased/>
  <w15:docId w15:val="{B3E6C21A-D767-4E8A-ACCE-121BE820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A8D"/>
    <w:pPr>
      <w:ind w:left="720"/>
      <w:contextualSpacing/>
    </w:pPr>
  </w:style>
  <w:style w:type="character" w:styleId="Hyperlink">
    <w:name w:val="Hyperlink"/>
    <w:basedOn w:val="DefaultParagraphFont"/>
    <w:uiPriority w:val="99"/>
    <w:unhideWhenUsed/>
    <w:rsid w:val="002159BD"/>
    <w:rPr>
      <w:color w:val="0000FF"/>
      <w:u w:val="single"/>
    </w:rPr>
  </w:style>
  <w:style w:type="character" w:customStyle="1" w:styleId="UnresolvedMention">
    <w:name w:val="Unresolved Mention"/>
    <w:basedOn w:val="DefaultParagraphFont"/>
    <w:uiPriority w:val="99"/>
    <w:semiHidden/>
    <w:unhideWhenUsed/>
    <w:rsid w:val="002159BD"/>
    <w:rPr>
      <w:color w:val="605E5C"/>
      <w:shd w:val="clear" w:color="auto" w:fill="E1DFDD"/>
    </w:rPr>
  </w:style>
  <w:style w:type="paragraph" w:customStyle="1" w:styleId="Default">
    <w:name w:val="Default"/>
    <w:rsid w:val="00DB032E"/>
    <w:pPr>
      <w:autoSpaceDE w:val="0"/>
      <w:autoSpaceDN w:val="0"/>
      <w:adjustRightInd w:val="0"/>
      <w:spacing w:after="0" w:line="240" w:lineRule="auto"/>
    </w:pPr>
    <w:rPr>
      <w:rFonts w:ascii="Museo Sans 300" w:hAnsi="Museo Sans 300" w:cs="Museo Sans 30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Teacher1</dc:creator>
  <cp:keywords/>
  <dc:description/>
  <cp:lastModifiedBy>curriculum</cp:lastModifiedBy>
  <cp:revision>2</cp:revision>
  <dcterms:created xsi:type="dcterms:W3CDTF">2020-04-03T07:21:00Z</dcterms:created>
  <dcterms:modified xsi:type="dcterms:W3CDTF">2020-04-03T07:21:00Z</dcterms:modified>
</cp:coreProperties>
</file>